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226CB" w14:textId="4AB7A209" w:rsidR="00F078A8" w:rsidRDefault="0063343A" w:rsidP="00F078A8">
      <w:pPr>
        <w:jc w:val="center"/>
      </w:pPr>
      <w:r>
        <w:t>T</w:t>
      </w:r>
      <w:r w:rsidR="00851706">
        <w:t>emporary</w:t>
      </w:r>
      <w:r w:rsidR="00F078A8">
        <w:t xml:space="preserve"> Pastor</w:t>
      </w:r>
      <w:r w:rsidR="00851706">
        <w:t xml:space="preserve"> </w:t>
      </w:r>
      <w:r w:rsidR="00F528B3">
        <w:t>Job Description</w:t>
      </w:r>
    </w:p>
    <w:p w14:paraId="07BCCEC6" w14:textId="705792EF" w:rsidR="00F078A8" w:rsidRDefault="00F078A8">
      <w:pPr>
        <w:rPr>
          <w:u w:val="single"/>
        </w:rPr>
      </w:pPr>
      <w:r>
        <w:rPr>
          <w:u w:val="single"/>
        </w:rPr>
        <w:t>Purpose</w:t>
      </w:r>
    </w:p>
    <w:p w14:paraId="7BF05D4C" w14:textId="291CFEB2" w:rsidR="00F078A8" w:rsidRPr="00F078A8" w:rsidRDefault="00F078A8">
      <w:r>
        <w:t>To provide</w:t>
      </w:r>
      <w:r w:rsidR="001273C3">
        <w:t xml:space="preserve"> </w:t>
      </w:r>
      <w:r w:rsidR="00522DAF">
        <w:t xml:space="preserve">liturgical </w:t>
      </w:r>
      <w:r w:rsidR="001273C3">
        <w:t>services</w:t>
      </w:r>
      <w:r>
        <w:t xml:space="preserve"> to the </w:t>
      </w:r>
      <w:r w:rsidR="00851706">
        <w:t>First Presbyterian Church of Quilcene</w:t>
      </w:r>
      <w:r w:rsidR="00522DAF">
        <w:t xml:space="preserve"> and its congregation</w:t>
      </w:r>
      <w:r>
        <w:t>; 10-1</w:t>
      </w:r>
      <w:r w:rsidR="001273C3">
        <w:t>2</w:t>
      </w:r>
      <w:r>
        <w:t>/hours per week</w:t>
      </w:r>
      <w:r w:rsidR="00522DAF">
        <w:t xml:space="preserve"> beginning February 1, 2024.</w:t>
      </w:r>
    </w:p>
    <w:p w14:paraId="610EE4E2" w14:textId="6AACD52E" w:rsidR="00F078A8" w:rsidRPr="00F078A8" w:rsidRDefault="00F078A8">
      <w:pPr>
        <w:rPr>
          <w:u w:val="single"/>
        </w:rPr>
      </w:pPr>
      <w:r w:rsidRPr="00F078A8">
        <w:rPr>
          <w:u w:val="single"/>
        </w:rPr>
        <w:t xml:space="preserve">Responsibilities </w:t>
      </w:r>
    </w:p>
    <w:p w14:paraId="3E603449" w14:textId="14195232" w:rsidR="00F078A8" w:rsidRDefault="00F078A8" w:rsidP="00F078A8">
      <w:pPr>
        <w:pStyle w:val="ListParagraph"/>
        <w:numPr>
          <w:ilvl w:val="0"/>
          <w:numId w:val="1"/>
        </w:numPr>
      </w:pPr>
      <w:r>
        <w:t xml:space="preserve">Leadership and Administration  </w:t>
      </w:r>
    </w:p>
    <w:p w14:paraId="0EA38B85" w14:textId="1E1E1299" w:rsidR="00F078A8" w:rsidRDefault="00F078A8" w:rsidP="00F078A8">
      <w:pPr>
        <w:pStyle w:val="ListParagraph"/>
        <w:numPr>
          <w:ilvl w:val="1"/>
          <w:numId w:val="1"/>
        </w:numPr>
      </w:pPr>
      <w:r>
        <w:t xml:space="preserve">Moderator of Session and congregation  </w:t>
      </w:r>
    </w:p>
    <w:p w14:paraId="26093BA9" w14:textId="690FFF2E" w:rsidR="00F078A8" w:rsidRDefault="00F078A8" w:rsidP="00F078A8">
      <w:pPr>
        <w:pStyle w:val="ListParagraph"/>
        <w:numPr>
          <w:ilvl w:val="1"/>
          <w:numId w:val="1"/>
        </w:numPr>
      </w:pPr>
      <w:r>
        <w:t xml:space="preserve">Support </w:t>
      </w:r>
      <w:r w:rsidR="00BC0143">
        <w:t xml:space="preserve">Session with the </w:t>
      </w:r>
      <w:r>
        <w:t xml:space="preserve">healthy financial oversight of the church </w:t>
      </w:r>
    </w:p>
    <w:p w14:paraId="47938A39" w14:textId="022A77CA" w:rsidR="00F078A8" w:rsidRDefault="00F078A8" w:rsidP="00F078A8">
      <w:pPr>
        <w:pStyle w:val="ListParagraph"/>
        <w:numPr>
          <w:ilvl w:val="0"/>
          <w:numId w:val="1"/>
        </w:numPr>
      </w:pPr>
      <w:r>
        <w:t xml:space="preserve">Preaching and Leading Worship </w:t>
      </w:r>
    </w:p>
    <w:p w14:paraId="53767F76" w14:textId="77777777" w:rsidR="0071417A" w:rsidRDefault="0071417A" w:rsidP="0071417A">
      <w:pPr>
        <w:pStyle w:val="ListParagraph"/>
        <w:numPr>
          <w:ilvl w:val="1"/>
          <w:numId w:val="1"/>
        </w:numPr>
      </w:pPr>
      <w:r>
        <w:t xml:space="preserve">Plan and lead vibrant worship in the reformed tradition on Sundays; be present in facility a minimum of three Sundays per </w:t>
      </w:r>
      <w:proofErr w:type="gramStart"/>
      <w:r>
        <w:t>month</w:t>
      </w:r>
      <w:proofErr w:type="gramEnd"/>
    </w:p>
    <w:p w14:paraId="0563F707" w14:textId="15517D68" w:rsidR="00F078A8" w:rsidRDefault="00F078A8" w:rsidP="00F078A8">
      <w:pPr>
        <w:pStyle w:val="ListParagraph"/>
        <w:numPr>
          <w:ilvl w:val="1"/>
          <w:numId w:val="1"/>
        </w:numPr>
      </w:pPr>
      <w:r>
        <w:t xml:space="preserve">Prepare sermons and appropriate </w:t>
      </w:r>
      <w:r w:rsidR="00E25053">
        <w:t>liturgy.</w:t>
      </w:r>
      <w:r>
        <w:t xml:space="preserve"> </w:t>
      </w:r>
    </w:p>
    <w:p w14:paraId="41861539" w14:textId="3014A15F" w:rsidR="00F078A8" w:rsidRDefault="00F078A8" w:rsidP="00F078A8">
      <w:pPr>
        <w:pStyle w:val="ListParagraph"/>
        <w:numPr>
          <w:ilvl w:val="1"/>
          <w:numId w:val="1"/>
        </w:numPr>
      </w:pPr>
      <w:r>
        <w:t xml:space="preserve">Administer the sacraments as </w:t>
      </w:r>
      <w:proofErr w:type="gramStart"/>
      <w:r>
        <w:t>appropriate</w:t>
      </w:r>
      <w:proofErr w:type="gramEnd"/>
      <w:r>
        <w:t xml:space="preserve"> </w:t>
      </w:r>
    </w:p>
    <w:p w14:paraId="507192E4" w14:textId="17C88B2D" w:rsidR="00F078A8" w:rsidRDefault="00F078A8" w:rsidP="00F078A8">
      <w:pPr>
        <w:pStyle w:val="ListParagraph"/>
        <w:numPr>
          <w:ilvl w:val="1"/>
          <w:numId w:val="1"/>
        </w:numPr>
      </w:pPr>
      <w:r>
        <w:t xml:space="preserve">Partner with volunteers to plan special services for worship according to the liturgical </w:t>
      </w:r>
      <w:proofErr w:type="gramStart"/>
      <w:r>
        <w:t>year</w:t>
      </w:r>
      <w:proofErr w:type="gramEnd"/>
      <w:r>
        <w:t xml:space="preserve"> </w:t>
      </w:r>
    </w:p>
    <w:p w14:paraId="17E69FAC" w14:textId="05884A9A" w:rsidR="00F078A8" w:rsidRDefault="00F078A8" w:rsidP="00F078A8">
      <w:pPr>
        <w:pStyle w:val="ListParagraph"/>
        <w:numPr>
          <w:ilvl w:val="0"/>
          <w:numId w:val="1"/>
        </w:numPr>
      </w:pPr>
      <w:r>
        <w:t xml:space="preserve">Pastoral Care </w:t>
      </w:r>
    </w:p>
    <w:p w14:paraId="3E1948AE" w14:textId="57CEC400" w:rsidR="0071417A" w:rsidRDefault="00F078A8" w:rsidP="00F078A8">
      <w:pPr>
        <w:pStyle w:val="ListParagraph"/>
        <w:numPr>
          <w:ilvl w:val="1"/>
          <w:numId w:val="1"/>
        </w:numPr>
      </w:pPr>
      <w:r>
        <w:t xml:space="preserve">Provide </w:t>
      </w:r>
      <w:r w:rsidR="009D7849">
        <w:t xml:space="preserve">emergency </w:t>
      </w:r>
      <w:r>
        <w:t>pastoral care to those in crisis or in significant personal situations</w:t>
      </w:r>
      <w:r w:rsidR="001273C3">
        <w:t>; refer to Elder as appropriate.</w:t>
      </w:r>
      <w:r>
        <w:t xml:space="preserve"> </w:t>
      </w:r>
    </w:p>
    <w:p w14:paraId="2CFD249F" w14:textId="16B8EF48" w:rsidR="00F078A8" w:rsidRDefault="0071417A" w:rsidP="0071417A">
      <w:pPr>
        <w:pStyle w:val="ListParagraph"/>
        <w:numPr>
          <w:ilvl w:val="1"/>
          <w:numId w:val="1"/>
        </w:numPr>
      </w:pPr>
      <w:r>
        <w:t>Provide guidance and spiritual leadership to church members and committees for doing the work that needs to be done.</w:t>
      </w:r>
    </w:p>
    <w:p w14:paraId="2CCBCF40" w14:textId="559710BF" w:rsidR="009D7849" w:rsidRDefault="009D7849" w:rsidP="0071417A">
      <w:pPr>
        <w:pStyle w:val="ListParagraph"/>
        <w:numPr>
          <w:ilvl w:val="1"/>
          <w:numId w:val="1"/>
        </w:numPr>
      </w:pPr>
      <w:r>
        <w:t xml:space="preserve">Funeral Services provided on honorarium basis </w:t>
      </w:r>
      <w:r w:rsidR="008C5F2B">
        <w:t xml:space="preserve">as requested by </w:t>
      </w:r>
      <w:r>
        <w:t>deceased member’s family.</w:t>
      </w:r>
    </w:p>
    <w:p w14:paraId="061B989A" w14:textId="799D67CA" w:rsidR="00F078A8" w:rsidRDefault="00F078A8" w:rsidP="00F078A8">
      <w:pPr>
        <w:pStyle w:val="ListParagraph"/>
        <w:numPr>
          <w:ilvl w:val="0"/>
          <w:numId w:val="1"/>
        </w:numPr>
      </w:pPr>
      <w:r>
        <w:t>Teaching</w:t>
      </w:r>
      <w:r w:rsidR="001273C3">
        <w:t xml:space="preserve">, as time </w:t>
      </w:r>
      <w:proofErr w:type="gramStart"/>
      <w:r w:rsidR="001273C3">
        <w:t>allows</w:t>
      </w:r>
      <w:proofErr w:type="gramEnd"/>
    </w:p>
    <w:p w14:paraId="5C7B9F6F" w14:textId="68EC5B68" w:rsidR="00F078A8" w:rsidRDefault="009D7849" w:rsidP="00F078A8">
      <w:pPr>
        <w:pStyle w:val="ListParagraph"/>
        <w:numPr>
          <w:ilvl w:val="1"/>
          <w:numId w:val="1"/>
        </w:numPr>
      </w:pPr>
      <w:r>
        <w:t>Provide</w:t>
      </w:r>
      <w:r w:rsidR="00F078A8">
        <w:t xml:space="preserve"> </w:t>
      </w:r>
      <w:r w:rsidR="0071417A">
        <w:t>elder</w:t>
      </w:r>
      <w:r w:rsidR="00F078A8">
        <w:t xml:space="preserve"> </w:t>
      </w:r>
      <w:r>
        <w:t xml:space="preserve">guidance and </w:t>
      </w:r>
      <w:r w:rsidR="00F078A8">
        <w:t>training</w:t>
      </w:r>
      <w:r>
        <w:t xml:space="preserve"> as </w:t>
      </w:r>
      <w:proofErr w:type="gramStart"/>
      <w:r>
        <w:t>necessary</w:t>
      </w:r>
      <w:proofErr w:type="gramEnd"/>
      <w:r w:rsidR="00F078A8">
        <w:t xml:space="preserve"> </w:t>
      </w:r>
    </w:p>
    <w:p w14:paraId="7F161A3C" w14:textId="6A9D6AE3" w:rsidR="00F078A8" w:rsidRDefault="00F078A8" w:rsidP="00F078A8">
      <w:pPr>
        <w:pStyle w:val="ListParagraph"/>
        <w:numPr>
          <w:ilvl w:val="0"/>
          <w:numId w:val="1"/>
        </w:numPr>
      </w:pPr>
      <w:r>
        <w:t xml:space="preserve">Service to the Denomination </w:t>
      </w:r>
    </w:p>
    <w:p w14:paraId="7D8D367F" w14:textId="77777777" w:rsidR="00F078A8" w:rsidRDefault="00F078A8" w:rsidP="00F078A8">
      <w:pPr>
        <w:pStyle w:val="ListParagraph"/>
        <w:numPr>
          <w:ilvl w:val="1"/>
          <w:numId w:val="1"/>
        </w:numPr>
      </w:pPr>
      <w:r>
        <w:t xml:space="preserve">Attend presbytery meetings and build relationships within </w:t>
      </w:r>
      <w:proofErr w:type="gramStart"/>
      <w:r>
        <w:t>NWCP</w:t>
      </w:r>
      <w:proofErr w:type="gramEnd"/>
      <w:r>
        <w:t xml:space="preserve"> </w:t>
      </w:r>
    </w:p>
    <w:p w14:paraId="5681BFBA" w14:textId="77777777" w:rsidR="00F078A8" w:rsidRDefault="00F078A8" w:rsidP="00F078A8">
      <w:pPr>
        <w:pStyle w:val="ListParagraph"/>
        <w:numPr>
          <w:ilvl w:val="1"/>
          <w:numId w:val="1"/>
        </w:numPr>
      </w:pPr>
      <w:r>
        <w:t xml:space="preserve">When called upon, prayerfully consider service to the larger denomination through committee work, consultation, etc. </w:t>
      </w:r>
    </w:p>
    <w:p w14:paraId="062E781F" w14:textId="20F4B5F0" w:rsidR="00F078A8" w:rsidRDefault="001273C3" w:rsidP="00F078A8">
      <w:pPr>
        <w:rPr>
          <w:u w:val="single"/>
        </w:rPr>
      </w:pPr>
      <w:r>
        <w:rPr>
          <w:u w:val="single"/>
        </w:rPr>
        <w:t>First Presbyterian Church</w:t>
      </w:r>
      <w:r w:rsidR="00522DAF">
        <w:rPr>
          <w:u w:val="single"/>
        </w:rPr>
        <w:t xml:space="preserve"> </w:t>
      </w:r>
      <w:r w:rsidR="00522DAF" w:rsidRPr="00522DAF">
        <w:t>(incorporated in 1891)</w:t>
      </w:r>
    </w:p>
    <w:p w14:paraId="7695249B" w14:textId="10CF9B03" w:rsidR="001273C3" w:rsidRDefault="001273C3" w:rsidP="00F078A8">
      <w:r>
        <w:t xml:space="preserve">The First Presbyterian Church is a </w:t>
      </w:r>
      <w:proofErr w:type="gramStart"/>
      <w:r>
        <w:t>safe-haven</w:t>
      </w:r>
      <w:proofErr w:type="gramEnd"/>
      <w:r>
        <w:t xml:space="preserve"> for those who are searching.  We believe that God’s love is a gift that is meant to be shared.  </w:t>
      </w:r>
      <w:r w:rsidR="00522DAF">
        <w:t xml:space="preserve">We believe that Christ’s spirit is within us as we work for greater justice, compassion, and peace. </w:t>
      </w:r>
      <w:r w:rsidRPr="001273C3">
        <w:t>Bringing</w:t>
      </w:r>
      <w:r>
        <w:t xml:space="preserve"> God’s grace and love to our fellowship is central to us. While coming from diverse backgrounds, we are united in our belief in Christ and our service to others.</w:t>
      </w:r>
      <w:r w:rsidR="00851706">
        <w:t xml:space="preserve">  The church has a rich history of faithful service. In addition to Sunday Church Service, we provide a free weekly soup lunch and meeting space in our facility to community organizations. Our members actively participate in local organizations and events; we sponsor </w:t>
      </w:r>
      <w:r w:rsidR="00333A29">
        <w:rPr>
          <w:rFonts w:ascii="Segoe UI" w:hAnsi="Segoe UI" w:cs="Segoe UI"/>
          <w:color w:val="000000"/>
          <w:sz w:val="20"/>
          <w:szCs w:val="20"/>
        </w:rPr>
        <w:t>Weekend Nutrition Program, a backpack program to supplement food for school kids over the weekends </w:t>
      </w:r>
      <w:r w:rsidR="00851706">
        <w:t>and the Gifts of Hope program which assists low-income families over the holiday season.</w:t>
      </w:r>
    </w:p>
    <w:p w14:paraId="7F446622" w14:textId="675D8D58" w:rsidR="001273C3" w:rsidRPr="001273C3" w:rsidRDefault="00522DAF" w:rsidP="00F078A8">
      <w:r w:rsidRPr="00522DAF">
        <w:rPr>
          <w:b/>
          <w:bCs/>
        </w:rPr>
        <w:t>To apply for this Pastoral position</w:t>
      </w:r>
      <w:r>
        <w:t>, please mail a letter of interest, your resume/profession</w:t>
      </w:r>
      <w:r w:rsidR="00851706">
        <w:t>al</w:t>
      </w:r>
      <w:r>
        <w:t xml:space="preserve"> qualifications, and at least two</w:t>
      </w:r>
      <w:r w:rsidR="009D7849">
        <w:t xml:space="preserve"> references with contact phone numbers and email addresses</w:t>
      </w:r>
      <w:r>
        <w:t xml:space="preserve"> to FPCQ, Attention: Session, PO Box 387, Quilcene WA 98376</w:t>
      </w:r>
    </w:p>
    <w:sectPr w:rsidR="001273C3" w:rsidRPr="001273C3" w:rsidSect="00333A29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DE07CC"/>
    <w:multiLevelType w:val="hybridMultilevel"/>
    <w:tmpl w:val="A1B88B04"/>
    <w:lvl w:ilvl="0" w:tplc="90DA5E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61714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8A8"/>
    <w:rsid w:val="001273C3"/>
    <w:rsid w:val="00333A29"/>
    <w:rsid w:val="00522DAF"/>
    <w:rsid w:val="0063343A"/>
    <w:rsid w:val="0071417A"/>
    <w:rsid w:val="00851706"/>
    <w:rsid w:val="008C5F2B"/>
    <w:rsid w:val="009D7849"/>
    <w:rsid w:val="009E7415"/>
    <w:rsid w:val="00BC0143"/>
    <w:rsid w:val="00E25053"/>
    <w:rsid w:val="00F078A8"/>
    <w:rsid w:val="00F5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D879E"/>
  <w15:chartTrackingRefBased/>
  <w15:docId w15:val="{A0BE6ACA-78F6-46A7-9441-A84D343C4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8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 Roberts</dc:creator>
  <cp:keywords/>
  <dc:description/>
  <cp:lastModifiedBy>Vickie Roberts</cp:lastModifiedBy>
  <cp:revision>8</cp:revision>
  <dcterms:created xsi:type="dcterms:W3CDTF">2023-12-01T00:21:00Z</dcterms:created>
  <dcterms:modified xsi:type="dcterms:W3CDTF">2023-12-16T23:02:00Z</dcterms:modified>
</cp:coreProperties>
</file>